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jdgxs" w:colFirst="0" w:colLast="0"/>
    <w:bookmarkEnd w:id="0"/>
    <w:p w:rsidR="001221DB" w:rsidRDefault="0077452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500063</wp:posOffset>
                </wp:positionH>
                <wp:positionV relativeFrom="paragraph">
                  <wp:posOffset>0</wp:posOffset>
                </wp:positionV>
                <wp:extent cx="5076825" cy="7143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0900" y="3417098"/>
                          <a:ext cx="5410200" cy="725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21DB" w:rsidRDefault="007745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INFORMED CONSENT FOR PUBLICATION OF CASE REPORT</w:t>
                            </w:r>
                          </w:p>
                          <w:p w:rsidR="001221DB" w:rsidRDefault="007745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Form # KSU-REC 006CR-E</w:t>
                            </w:r>
                          </w:p>
                          <w:p w:rsidR="001221DB" w:rsidRDefault="0077452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King Saud University, Riyadh, Kingdom of Saudi Arabia</w:t>
                            </w:r>
                          </w:p>
                          <w:p w:rsidR="001221DB" w:rsidRDefault="001221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500063</wp:posOffset>
                </wp:positionH>
                <wp:positionV relativeFrom="paragraph">
                  <wp:posOffset>0</wp:posOffset>
                </wp:positionV>
                <wp:extent cx="5076825" cy="7143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-1269999</wp:posOffset>
                </wp:positionV>
                <wp:extent cx="1316355" cy="10833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6873" y="3257395"/>
                          <a:ext cx="127825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21DB" w:rsidRDefault="00774526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 REC use only: </w:t>
                            </w:r>
                          </w:p>
                          <w:p w:rsidR="001221DB" w:rsidRDefault="00774526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Expedited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  [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       ]</w:t>
                            </w:r>
                          </w:p>
                          <w:p w:rsidR="001221DB" w:rsidRDefault="00774526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Proposal No. 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-1269999</wp:posOffset>
                </wp:positionV>
                <wp:extent cx="1316355" cy="10833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1083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21DB" w:rsidRDefault="001221DB"/>
    <w:p w:rsidR="001221DB" w:rsidRDefault="001221DB"/>
    <w:p w:rsidR="001221DB" w:rsidRDefault="001221DB"/>
    <w:p w:rsidR="001221DB" w:rsidRDefault="001221DB"/>
    <w:p w:rsidR="001221DB" w:rsidRDefault="001221DB">
      <w:pPr>
        <w:rPr>
          <w:sz w:val="14"/>
          <w:szCs w:val="14"/>
        </w:rPr>
      </w:pPr>
    </w:p>
    <w:p w:rsidR="001221DB" w:rsidRDefault="001221DB">
      <w:pPr>
        <w:rPr>
          <w:sz w:val="14"/>
          <w:szCs w:val="14"/>
        </w:rPr>
      </w:pPr>
    </w:p>
    <w:tbl>
      <w:tblPr>
        <w:tblStyle w:val="a"/>
        <w:tblW w:w="10486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1221DB">
        <w:tc>
          <w:tcPr>
            <w:tcW w:w="10486" w:type="dxa"/>
            <w:shd w:val="clear" w:color="auto" w:fill="auto"/>
          </w:tcPr>
          <w:p w:rsidR="001221DB" w:rsidRDefault="001221DB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21DB">
        <w:tc>
          <w:tcPr>
            <w:tcW w:w="10486" w:type="dxa"/>
            <w:shd w:val="clear" w:color="auto" w:fill="auto"/>
          </w:tcPr>
          <w:p w:rsidR="001221DB" w:rsidRPr="00CB7549" w:rsidRDefault="007745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 xml:space="preserve">Case Report Title:  </w:t>
            </w:r>
          </w:p>
        </w:tc>
      </w:tr>
      <w:tr w:rsidR="001221DB">
        <w:trPr>
          <w:trHeight w:val="315"/>
        </w:trPr>
        <w:tc>
          <w:tcPr>
            <w:tcW w:w="10486" w:type="dxa"/>
            <w:shd w:val="clear" w:color="auto" w:fill="auto"/>
          </w:tcPr>
          <w:p w:rsidR="001221DB" w:rsidRPr="00CB7549" w:rsidRDefault="0077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Name of Principal Investigator: </w:t>
            </w:r>
          </w:p>
        </w:tc>
      </w:tr>
      <w:tr w:rsidR="001221DB">
        <w:tc>
          <w:tcPr>
            <w:tcW w:w="10486" w:type="dxa"/>
            <w:shd w:val="clear" w:color="auto" w:fill="auto"/>
          </w:tcPr>
          <w:p w:rsidR="001221DB" w:rsidRPr="00CB7549" w:rsidRDefault="00774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Name and Address of Institution:  </w:t>
            </w:r>
          </w:p>
        </w:tc>
      </w:tr>
      <w:tr w:rsidR="001221DB">
        <w:tc>
          <w:tcPr>
            <w:tcW w:w="10486" w:type="dxa"/>
            <w:shd w:val="clear" w:color="auto" w:fill="auto"/>
          </w:tcPr>
          <w:p w:rsidR="001221DB" w:rsidRPr="00CB7549" w:rsidRDefault="007745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 xml:space="preserve">Tel. No. &amp; Email address:  </w:t>
            </w:r>
          </w:p>
          <w:p w:rsidR="001221DB" w:rsidRPr="00CB7549" w:rsidRDefault="001221D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>I, ________________________________</w:t>
            </w:r>
            <w:proofErr w:type="gramStart"/>
            <w:r w:rsidRPr="00CB7549">
              <w:rPr>
                <w:rFonts w:ascii="Arial" w:eastAsia="Calibri" w:hAnsi="Arial" w:cs="Arial"/>
                <w:sz w:val="22"/>
                <w:szCs w:val="22"/>
              </w:rPr>
              <w:t>_(</w:t>
            </w:r>
            <w:proofErr w:type="gramEnd"/>
            <w:r w:rsidRPr="00CB7549">
              <w:rPr>
                <w:rFonts w:ascii="Arial" w:eastAsia="Calibri" w:hAnsi="Arial" w:cs="Arial"/>
                <w:b/>
                <w:sz w:val="22"/>
                <w:szCs w:val="22"/>
              </w:rPr>
              <w:t>FULL NAME</w:t>
            </w:r>
            <w:r w:rsidRPr="00CB7549">
              <w:rPr>
                <w:rFonts w:ascii="Arial" w:eastAsia="Calibri" w:hAnsi="Arial" w:cs="Arial"/>
                <w:sz w:val="22"/>
                <w:szCs w:val="22"/>
              </w:rPr>
              <w:t>) hereby give permission to use the following materials:</w:t>
            </w:r>
          </w:p>
          <w:p w:rsidR="001221DB" w:rsidRPr="00CB7549" w:rsidRDefault="00774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Clinical data </w:t>
            </w:r>
            <w:r w:rsidRPr="00CB7549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  <w:p w:rsidR="001221DB" w:rsidRPr="00CB7549" w:rsidRDefault="00774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Photographs without my identity </w:t>
            </w:r>
            <m:oMath>
              <m:r>
                <w:rPr>
                  <w:rFonts w:ascii="Cambria Math" w:eastAsia="Cambria Math" w:hAnsi="Cambria Math" w:cs="Arial"/>
                  <w:color w:val="000000"/>
                  <w:sz w:val="22"/>
                  <w:szCs w:val="22"/>
                </w:rPr>
                <m:t>□</m:t>
              </m:r>
            </m:oMath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221DB" w:rsidRPr="00CB7549" w:rsidRDefault="00774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>Audio recordings □</w:t>
            </w:r>
            <w:bookmarkStart w:id="1" w:name="_GoBack"/>
            <w:bookmarkEnd w:id="1"/>
          </w:p>
          <w:p w:rsidR="001221DB" w:rsidRPr="00CB7549" w:rsidRDefault="00774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>Video recordings without my identity □</w:t>
            </w:r>
          </w:p>
          <w:p w:rsidR="001221DB" w:rsidRPr="00CB7549" w:rsidRDefault="007745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Other materials □ </w:t>
            </w: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>If Parent/Legal guardian, please state relationship to patient: ____________________________</w:t>
            </w:r>
          </w:p>
          <w:p w:rsidR="001221DB" w:rsidRPr="00CB7549" w:rsidRDefault="001221D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>It was</w:t>
            </w:r>
            <w:r w:rsidRPr="00CB7549">
              <w:rPr>
                <w:rFonts w:ascii="Arial" w:eastAsia="Calibri" w:hAnsi="Arial" w:cs="Arial"/>
                <w:sz w:val="22"/>
                <w:szCs w:val="22"/>
              </w:rPr>
              <w:t xml:space="preserve"> explained to me that;</w:t>
            </w:r>
          </w:p>
          <w:p w:rsidR="001221DB" w:rsidRPr="00CB7549" w:rsidRDefault="00774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The materials used </w:t>
            </w:r>
            <w:r w:rsidRPr="00CB7549">
              <w:rPr>
                <w:rFonts w:ascii="Arial" w:eastAsia="Calibri" w:hAnsi="Arial" w:cs="Arial"/>
                <w:sz w:val="22"/>
                <w:szCs w:val="22"/>
              </w:rPr>
              <w:t>have</w:t>
            </w: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been shown to </w:t>
            </w:r>
            <w:r w:rsidRPr="00CB7549">
              <w:rPr>
                <w:rFonts w:ascii="Arial" w:eastAsia="Calibri" w:hAnsi="Arial" w:cs="Arial"/>
                <w:sz w:val="22"/>
                <w:szCs w:val="22"/>
              </w:rPr>
              <w:t>me for</w:t>
            </w: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educational and publication purposes only. </w:t>
            </w:r>
          </w:p>
          <w:p w:rsidR="001221DB" w:rsidRPr="00CB7549" w:rsidRDefault="00774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>The personal identifiable information will be anonymized.</w:t>
            </w:r>
          </w:p>
          <w:p w:rsidR="001221DB" w:rsidRPr="00CB7549" w:rsidRDefault="00774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>I will not receive any financial benefit from publication.</w:t>
            </w:r>
          </w:p>
          <w:p w:rsidR="001221DB" w:rsidRPr="00CB7549" w:rsidRDefault="00774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>No withdrawal of consent and materials after publication.</w:t>
            </w:r>
          </w:p>
          <w:p w:rsidR="001221DB" w:rsidRPr="00CB7549" w:rsidRDefault="00774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The publication is freely available to the public. </w:t>
            </w:r>
          </w:p>
          <w:p w:rsidR="001221DB" w:rsidRPr="00CB7549" w:rsidRDefault="001221D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221DB" w:rsidRPr="00CB7549" w:rsidRDefault="0077452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7549">
              <w:rPr>
                <w:rFonts w:ascii="Arial" w:eastAsia="Calibri" w:hAnsi="Arial" w:cs="Arial"/>
                <w:sz w:val="22"/>
                <w:szCs w:val="22"/>
              </w:rPr>
              <w:t>By signing, I fully understand that the study has been explained to me:</w:t>
            </w:r>
          </w:p>
        </w:tc>
      </w:tr>
      <w:tr w:rsidR="001221DB">
        <w:tc>
          <w:tcPr>
            <w:tcW w:w="10486" w:type="dxa"/>
            <w:shd w:val="clear" w:color="auto" w:fill="auto"/>
          </w:tcPr>
          <w:p w:rsidR="001221DB" w:rsidRPr="00CB7549" w:rsidRDefault="001221DB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549">
              <w:rPr>
                <w:rFonts w:ascii="Arial" w:eastAsia="Calibri" w:hAnsi="Arial" w:cs="Arial"/>
                <w:sz w:val="24"/>
                <w:szCs w:val="24"/>
              </w:rPr>
              <w:t xml:space="preserve">_________________________________________                              </w:t>
            </w:r>
            <w:r w:rsidRPr="00CB7549">
              <w:rPr>
                <w:rFonts w:ascii="Arial" w:eastAsia="Calibri" w:hAnsi="Arial" w:cs="Arial"/>
                <w:sz w:val="24"/>
                <w:szCs w:val="24"/>
              </w:rPr>
              <w:t xml:space="preserve"> Date:</w:t>
            </w:r>
          </w:p>
          <w:p w:rsidR="001221DB" w:rsidRPr="00CB7549" w:rsidRDefault="001221D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221DB" w:rsidRPr="00CB7549" w:rsidRDefault="001221D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221DB" w:rsidRPr="00CB7549" w:rsidRDefault="001221D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549">
              <w:rPr>
                <w:rFonts w:ascii="Arial" w:eastAsia="Calibri" w:hAnsi="Arial" w:cs="Arial"/>
                <w:sz w:val="24"/>
                <w:szCs w:val="24"/>
              </w:rPr>
              <w:t xml:space="preserve">Name and Signature of Principal Investigator: </w:t>
            </w:r>
          </w:p>
          <w:p w:rsidR="001221DB" w:rsidRPr="00CB7549" w:rsidRDefault="001221D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221DB" w:rsidRPr="00CB7549" w:rsidRDefault="007745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549">
              <w:rPr>
                <w:rFonts w:ascii="Arial" w:eastAsia="Calibri" w:hAnsi="Arial" w:cs="Arial"/>
                <w:sz w:val="24"/>
                <w:szCs w:val="24"/>
              </w:rPr>
              <w:t xml:space="preserve">___________________________________________________          Date:          </w:t>
            </w:r>
          </w:p>
        </w:tc>
      </w:tr>
      <w:tr w:rsidR="001221DB">
        <w:tc>
          <w:tcPr>
            <w:tcW w:w="10486" w:type="dxa"/>
            <w:shd w:val="clear" w:color="auto" w:fill="auto"/>
          </w:tcPr>
          <w:p w:rsidR="001221DB" w:rsidRDefault="001221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221DB" w:rsidRDefault="001221DB">
      <w:pPr>
        <w:rPr>
          <w:rFonts w:ascii="Calibri" w:eastAsia="Calibri" w:hAnsi="Calibri" w:cs="Calibri"/>
          <w:sz w:val="22"/>
          <w:szCs w:val="22"/>
        </w:rPr>
      </w:pPr>
    </w:p>
    <w:sectPr w:rsidR="001221DB">
      <w:headerReference w:type="default" r:id="rId9"/>
      <w:footerReference w:type="default" r:id="rId10"/>
      <w:pgSz w:w="11907" w:h="16840"/>
      <w:pgMar w:top="1440" w:right="1080" w:bottom="1296" w:left="1080" w:header="100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26" w:rsidRDefault="00774526">
      <w:r>
        <w:separator/>
      </w:r>
    </w:p>
  </w:endnote>
  <w:endnote w:type="continuationSeparator" w:id="0">
    <w:p w:rsidR="00774526" w:rsidRDefault="007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DB" w:rsidRDefault="001221D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</w:p>
  <w:p w:rsidR="001221DB" w:rsidRDefault="00774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This document is copyright © (KSU-REC) King Saud University, 2020. No part may be reproduced in any form or by any means, or transmitted, or published without prior written consent from King Saud University. </w:t>
    </w:r>
  </w:p>
  <w:p w:rsidR="001221DB" w:rsidRDefault="00774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Form # KSU-REC 006CR-E, Original version</w:t>
    </w: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540"/>
      <w:jc w:val="both"/>
      <w:rPr>
        <w:color w:val="000000"/>
        <w:sz w:val="16"/>
        <w:szCs w:val="16"/>
        <w:highlight w:val="white"/>
      </w:rPr>
    </w:pPr>
  </w:p>
  <w:p w:rsidR="001221DB" w:rsidRDefault="00774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85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26" w:rsidRDefault="00774526">
      <w:r>
        <w:separator/>
      </w:r>
    </w:p>
  </w:footnote>
  <w:footnote w:type="continuationSeparator" w:id="0">
    <w:p w:rsidR="00774526" w:rsidRDefault="0077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DB" w:rsidRDefault="007745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27875" cy="10902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1113" y="3253903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221DB" w:rsidRDefault="00774526">
                          <w:pPr>
                            <w:bidi/>
                            <w:ind w:left="2120" w:firstLine="487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الملك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سعود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</w:t>
                          </w:r>
                          <w:r>
                            <w:rPr>
                              <w:color w:val="000000"/>
                            </w:rPr>
                            <w:t>King Saud University</w:t>
                          </w:r>
                        </w:p>
                        <w:p w:rsidR="001221DB" w:rsidRDefault="00774526">
                          <w:pPr>
                            <w:bidi/>
                            <w:ind w:left="50" w:firstLine="101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وكالة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للدارسات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العليا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</w:rPr>
                            <w:t xml:space="preserve"> Vice Rectorate for Graduate Studies &amp; Scientific Research</w:t>
                          </w:r>
                        </w:p>
                        <w:p w:rsidR="001221DB" w:rsidRDefault="00774526">
                          <w:pPr>
                            <w:bidi/>
                            <w:ind w:left="2390" w:firstLine="514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        </w:t>
                          </w:r>
                          <w:r>
                            <w:rPr>
                              <w:color w:val="000000"/>
                            </w:rPr>
                            <w:t>Deanship Scientific Research</w:t>
                          </w:r>
                        </w:p>
                        <w:p w:rsidR="001221DB" w:rsidRDefault="00774526">
                          <w:pPr>
                            <w:bidi/>
                            <w:ind w:left="2120" w:firstLine="4782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لجنة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أخلاقيات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البحوث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Research Ethics Committee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27875" cy="10902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7875" cy="1090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-436878</wp:posOffset>
          </wp:positionH>
          <wp:positionV relativeFrom="paragraph">
            <wp:posOffset>-65403</wp:posOffset>
          </wp:positionV>
          <wp:extent cx="1059815" cy="63944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221DB" w:rsidRDefault="001221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8EC"/>
    <w:multiLevelType w:val="multilevel"/>
    <w:tmpl w:val="B0C85C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F2C"/>
    <w:multiLevelType w:val="multilevel"/>
    <w:tmpl w:val="86F294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DB"/>
    <w:rsid w:val="001221DB"/>
    <w:rsid w:val="00676180"/>
    <w:rsid w:val="00774526"/>
    <w:rsid w:val="00C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505D1-7674-4D99-A18F-E30B6262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Palatino" w:eastAsia="Palatino" w:hAnsi="Palatino" w:cs="Palatino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Oielia</dc:creator>
  <cp:lastModifiedBy>Lebanto Oielia</cp:lastModifiedBy>
  <cp:revision>2</cp:revision>
  <dcterms:created xsi:type="dcterms:W3CDTF">2023-12-24T08:33:00Z</dcterms:created>
  <dcterms:modified xsi:type="dcterms:W3CDTF">2023-12-24T08:33:00Z</dcterms:modified>
</cp:coreProperties>
</file>